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038" w:rsidRDefault="004F159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15 мая строители и проектировщики могут найти партнеров и повлиять на решение законодательных проблем</w:t>
      </w:r>
    </w:p>
    <w:p w:rsidR="00E71038" w:rsidRDefault="004F15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мая 2025 года в Екатеринбурге состоится пятый всероссийский форум о закупках в сфере строительства и проектирования World Build/State Contract. На сайте </w:t>
      </w:r>
      <w:hyperlink r:id="rId6" w:tooltip="http://www.стройзакупки.рф" w:history="1">
        <w:r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f9"/>
            <w:rFonts w:ascii="Times New Roman" w:hAnsi="Times New Roman" w:cs="Times New Roman"/>
            <w:sz w:val="24"/>
            <w:szCs w:val="24"/>
          </w:rPr>
          <w:t>.стройзакупки.рф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открыта бесплатная регистрация для делегатов форума. </w:t>
      </w:r>
    </w:p>
    <w:p w:rsidR="00E71038" w:rsidRDefault="004F15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форуме ежегодно собираются тысячи участников закупок по 44 ФЗ, 223 ФЗ, коммерческих контрактов, заказчики и подрядчики в сфере строительства и проектирования из разных регионов России, для встречи с коллегами и с исполнительными органами власти. </w:t>
      </w:r>
    </w:p>
    <w:p w:rsidR="00E71038" w:rsidRDefault="004F15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Организаторы форума, СРО «Уральское объединение строителей» и СРО «Лига проектных организаций», ставят своими целями установить партнерские отношения между заказчиками и исполнителями работ и решить системные проблемы в законодательстве о в сфере строительства и проектирования. </w:t>
      </w:r>
    </w:p>
    <w:p w:rsidR="00E71038" w:rsidRDefault="004F15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форума смогут заявить о проблемах в законодательстве, которые затрудняют работу, мешают развивать бизнес. Каждый делегат форума может высказать мнение о том, что сегодня важно предпринять в части изменения в нормах, в законодательстве, чтобы строительство и проектирование по 44 ФЗ, 223 ФЗ, коммерческим контрактам шло быстрее, проще и выгоднее? </w:t>
      </w:r>
    </w:p>
    <w:p w:rsidR="00E71038" w:rsidRDefault="004F15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заказчики-спикеры поведают о будущих объектах для подряда. </w:t>
      </w:r>
    </w:p>
    <w:p w:rsidR="00E71038" w:rsidRDefault="004F15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проблемах в законодательстве и о ближайших объектах для подрядных работ расскажут представители «Северстали», «Концерна ВКО «Алмаз-Антей», «Росатом Инфраструктурные решения», «Объединенной авиастроительной корпорации», российской дирекции в Группе Всемирного банка, управлений капитального строительства и центров закупок российских регионов. </w:t>
      </w:r>
    </w:p>
    <w:p w:rsidR="00E71038" w:rsidRDefault="004F15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Делегаты форума смогут высказать свои пожелания исполнительным органам власти о совершенствовании норм в части реализации национального режима, бюджетных инвестиций в объекты капитального строительства, цифровой трансформации строительной отрасли, в том числе ведения исполнительной документации в электронном виде. </w:t>
      </w:r>
    </w:p>
    <w:p w:rsidR="00E71038" w:rsidRDefault="004F15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форуме будет представлен Рейтинг деловой репутации подрядчиков, который позволяет осуществить переход от критерия «цена» к критерию «опыт», дает дополнительные гарантии для заказчика, а подрядчикам открывает доступ к ряду преференций. </w:t>
      </w:r>
    </w:p>
    <w:p w:rsidR="00E71038" w:rsidRDefault="004F15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еще у гостей форума будет возможность получить рекомендации и советы по участию в закупках от профильных экспертов. </w:t>
      </w:r>
    </w:p>
    <w:p w:rsidR="00E71038" w:rsidRDefault="004F15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форуме бесплатное. Программа и регистрация на сайте </w:t>
      </w:r>
      <w:hyperlink r:id="rId7" w:tooltip="http://www.стройзакупки.рф" w:history="1">
        <w:r>
          <w:rPr>
            <w:rStyle w:val="af9"/>
            <w:rFonts w:ascii="Times New Roman" w:hAnsi="Times New Roman" w:cs="Times New Roman"/>
            <w:sz w:val="24"/>
            <w:szCs w:val="24"/>
          </w:rPr>
          <w:t>www.стройзакупки.рф</w:t>
        </w:r>
      </w:hyperlink>
    </w:p>
    <w:p w:rsidR="00E71038" w:rsidRDefault="00E710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1038" w:rsidRDefault="00E710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1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468" w:rsidRDefault="008F3468">
      <w:pPr>
        <w:spacing w:after="0" w:line="240" w:lineRule="auto"/>
      </w:pPr>
      <w:r>
        <w:separator/>
      </w:r>
    </w:p>
  </w:endnote>
  <w:endnote w:type="continuationSeparator" w:id="0">
    <w:p w:rsidR="008F3468" w:rsidRDefault="008F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468" w:rsidRDefault="008F3468">
      <w:pPr>
        <w:spacing w:after="0" w:line="240" w:lineRule="auto"/>
      </w:pPr>
      <w:r>
        <w:separator/>
      </w:r>
    </w:p>
  </w:footnote>
  <w:footnote w:type="continuationSeparator" w:id="0">
    <w:p w:rsidR="008F3468" w:rsidRDefault="008F34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38"/>
    <w:rsid w:val="00312CC1"/>
    <w:rsid w:val="004F1596"/>
    <w:rsid w:val="008F3468"/>
    <w:rsid w:val="00E2160E"/>
    <w:rsid w:val="00E7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65007-6813-41D0-8348-DAD5E721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&#1089;&#1090;&#1088;&#1086;&#1081;&#1079;&#1072;&#1082;&#1091;&#1087;&#1082;&#1080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90;&#1088;&#1086;&#1081;&#1079;&#1072;&#1082;&#1091;&#1087;&#1082;&#108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Карпович</dc:creator>
  <cp:keywords/>
  <dc:description/>
  <cp:lastModifiedBy>User</cp:lastModifiedBy>
  <cp:revision>2</cp:revision>
  <dcterms:created xsi:type="dcterms:W3CDTF">2025-03-24T18:24:00Z</dcterms:created>
  <dcterms:modified xsi:type="dcterms:W3CDTF">2025-03-24T18:24:00Z</dcterms:modified>
</cp:coreProperties>
</file>